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KWESTIONARIUSZ OSOBOWY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dla pracownika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c>
          <w:tcPr>
            <w:tcW w:type="dxa" w:w="10261"/>
            <w:shd w:fill="F5F1EA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4" w:color="E6DACB"/>
              <w:bottom w:val="single" w:sz="4" w:color="E6DACB"/>
              <w:left w:val="single" w:sz="4" w:color="E6DACB"/>
              <w:right w:val="single" w:sz="4" w:color="E6DACB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5"/>
              </w:rPr>
              <w:t>Zakres danych odpowiada art. 22¹ Kodeksu pracy. Dane członków rodziny podaje się tylko wtedy, gdy jest to konieczne do korzystania ze szczególnych uprawnień pracowniczych.</w:t>
            </w:r>
          </w:p>
        </w:tc>
      </w:tr>
    </w:tbl>
    <w:p>
      <w:pPr>
        <w:spacing w:after="2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1. IMIĘ (IMIONA) I NAZWISKO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65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2. ADRES ZAMIESZKANIA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65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3. NUMER PESEL, A W PRZYPADKU JEGO BRAKU - RODZAJ I NUMER DOKUMENTU POTWIERDZAJĄCEGO TOŻSAMOŚĆ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65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4. </w:t>
      </w:r>
      <w:r>
        <w:rPr>
          <w:rFonts w:ascii="Arial" w:hAnsi="Arial" w:eastAsia="Arial"/>
          <w:b/>
          <w:i w:val="0"/>
          <w:color w:val="0B2D4F"/>
          <w:sz w:val="21"/>
        </w:rPr>
        <w:t>Dane dzieci i innych członków najbliższej rodziny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 tylko w zakresie niezbędnym do korzystania ze szczególnych uprawnień przewidzianych w prawie pracy.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rPr>
          <w:trHeight w:val="295" w:hRule="exact"/>
          <w:tblHeader w:val="true"/>
        </w:trPr>
        <w:tc>
          <w:tcPr>
            <w:tcW w:type="dxa" w:w="624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4819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IMIĘ I NAZWISKO</w:t>
            </w:r>
          </w:p>
        </w:tc>
        <w:tc>
          <w:tcPr>
            <w:tcW w:type="dxa" w:w="4819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DATA URODZENIA / INNE NIEZBĘDNE DANE</w:t>
            </w:r>
          </w:p>
        </w:tc>
      </w:tr>
      <w:tr>
        <w:trPr>
          <w:trHeight w:val="351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51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819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</w:tbl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5. </w:t>
      </w:r>
      <w:r>
        <w:rPr>
          <w:rFonts w:ascii="Arial" w:hAnsi="Arial" w:eastAsia="Arial"/>
          <w:b/>
          <w:i w:val="0"/>
          <w:color w:val="0B2D4F"/>
          <w:sz w:val="21"/>
        </w:rPr>
        <w:t>Inne dane niezbędne do korzystania ze szczególnych uprawnień pracowniczych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DANE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42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6. </w:t>
      </w:r>
      <w:r>
        <w:rPr>
          <w:rFonts w:ascii="Arial" w:hAnsi="Arial" w:eastAsia="Arial"/>
          <w:b/>
          <w:i w:val="0"/>
          <w:color w:val="0B2D4F"/>
          <w:sz w:val="21"/>
        </w:rPr>
        <w:t>Wykształcenie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Wypełnij, jeżeli nie było podstawy do żądania tych danych na etapie ubiegania się o zatrudnienie.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9"/>
        <w:gridCol w:w="3459"/>
        <w:gridCol w:w="3459"/>
      </w:tblGrid>
      <w:tr>
        <w:trPr>
          <w:trHeight w:val="295" w:hRule="exact"/>
          <w:tblHeader w:val="true"/>
        </w:trPr>
        <w:tc>
          <w:tcPr>
            <w:tcW w:type="dxa" w:w="624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6803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NAZWA SZKOŁY</w:t>
            </w:r>
          </w:p>
        </w:tc>
        <w:tc>
          <w:tcPr>
            <w:tcW w:type="dxa" w:w="2835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ROK UKOŃCZENIA</w:t>
            </w:r>
          </w:p>
        </w:tc>
      </w:tr>
      <w:tr>
        <w:trPr>
          <w:trHeight w:val="340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6803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83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40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6803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83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40" w:hRule="exact"/>
        </w:trPr>
        <w:tc>
          <w:tcPr>
            <w:tcW w:type="dxa" w:w="6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6803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83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</w:tbl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ZAWÓD / SPECJALNOŚĆ / STOPIEŃ NAUKOWY / TYTUŁ ZAWODOWY LUB NAUKOWY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369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r>
        <w:br w:type="page"/>
      </w:r>
    </w:p>
    <w:p>
      <w:pPr>
        <w:spacing w:before="60" w:after="20"/>
        <w:jc w:val="center"/>
      </w:pPr>
      <w:r>
        <w:rPr>
          <w:rFonts w:ascii="Garamond" w:hAnsi="Garamond" w:eastAsia="Garamond"/>
          <w:b/>
          <w:i w:val="0"/>
          <w:color w:val="0B2D4F"/>
          <w:sz w:val="30"/>
        </w:rPr>
        <w:t>KWESTIONARIUSZ OSOBOWY</w:t>
      </w:r>
    </w:p>
    <w:p>
      <w:pPr>
        <w:spacing w:after="140"/>
        <w:jc w:val="center"/>
      </w:pPr>
      <w:r>
        <w:rPr>
          <w:rFonts w:ascii="Arial" w:hAnsi="Arial" w:eastAsia="Arial"/>
          <w:b w:val="0"/>
          <w:i w:val="0"/>
          <w:color w:val="6B7785"/>
          <w:sz w:val="16"/>
        </w:rPr>
        <w:t>dla pracownika - ciąg dalszy</w:t>
      </w: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7. </w:t>
      </w:r>
      <w:r>
        <w:rPr>
          <w:rFonts w:ascii="Arial" w:hAnsi="Arial" w:eastAsia="Arial"/>
          <w:b/>
          <w:i w:val="0"/>
          <w:color w:val="0B2D4F"/>
          <w:sz w:val="21"/>
        </w:rPr>
        <w:t>Przebieg dotychczasowego zatrudnienia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Wypełnij, jeżeli dane nie były wymagane na etapie rekrutacji. Nie podawaj informacji o wynagrodzeniu w obecnym ani w poprzednich stosunkach pracy.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4"/>
        <w:gridCol w:w="2594"/>
        <w:gridCol w:w="2594"/>
        <w:gridCol w:w="2594"/>
      </w:tblGrid>
      <w:tr>
        <w:trPr>
          <w:trHeight w:val="295" w:hRule="exact"/>
          <w:tblHeader w:val="true"/>
        </w:trPr>
        <w:tc>
          <w:tcPr>
            <w:tcW w:type="dxa" w:w="567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LP.</w:t>
            </w:r>
          </w:p>
        </w:tc>
        <w:tc>
          <w:tcPr>
            <w:tcW w:type="dxa" w:w="2324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OKRES ZATRUDNIENIA</w:t>
            </w:r>
          </w:p>
        </w:tc>
        <w:tc>
          <w:tcPr>
            <w:tcW w:type="dxa" w:w="4025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NAZWA ZAKŁADU PRACY</w:t>
            </w:r>
          </w:p>
        </w:tc>
        <w:tc>
          <w:tcPr>
            <w:tcW w:type="dxa" w:w="3345"/>
            <w:shd w:fill="0B2D4F"/>
            <w:tcMar>
              <w:top w:w="35" w:type="dxa"/>
              <w:start w:w="30" w:type="dxa"/>
              <w:bottom w:w="35" w:type="dxa"/>
              <w:end w:w="3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STANOWISKO</w:t>
            </w:r>
          </w:p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  <w:tr>
        <w:trPr>
          <w:trHeight w:val="386" w:hRule="exact"/>
        </w:trPr>
        <w:tc>
          <w:tcPr>
            <w:tcW w:type="dxa" w:w="567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2324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402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  <w:tc>
          <w:tcPr>
            <w:tcW w:type="dxa" w:w="3345"/>
            <w:tcBorders>
              <w:top w:val="single" w:sz="4" w:color="D9CDBE"/>
              <w:bottom w:val="single" w:sz="4" w:color="D9CDBE"/>
              <w:left w:val="single" w:sz="4" w:color="D9CDBE"/>
              <w:right w:val="single" w:sz="4" w:color="D9CDBE"/>
            </w:tcBorders>
            <w:tcMar>
              <w:top w:w="25" w:type="dxa"/>
              <w:start w:w="30" w:type="dxa"/>
              <w:bottom w:w="25" w:type="dxa"/>
              <w:end w:w="30" w:type="dxa"/>
            </w:tcMar>
          </w:tcPr>
          <w:p/>
        </w:tc>
      </w:tr>
    </w:tbl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8. </w:t>
      </w:r>
      <w:r>
        <w:rPr>
          <w:rFonts w:ascii="Arial" w:hAnsi="Arial" w:eastAsia="Arial"/>
          <w:b/>
          <w:i w:val="0"/>
          <w:color w:val="0B2D4F"/>
          <w:sz w:val="21"/>
        </w:rPr>
        <w:t>Dodatkowe dane osobowe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Wypełnij wyłącznie wtedy, gdy prawo lub obowiązek podania danych wynika z przepisów szczególnych.</w:t>
      </w: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DODATKOWE DANE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510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after="20"/>
      </w:pPr>
      <w:r>
        <w:rPr>
          <w:rFonts w:ascii="Arial" w:hAnsi="Arial" w:eastAsia="Arial"/>
          <w:b/>
          <w:i w:val="0"/>
          <w:color w:val="C98A1A"/>
          <w:sz w:val="14"/>
        </w:rPr>
        <w:t>9. NUMER RACHUNKU PŁATNICZEGO</w:t>
      </w:r>
      <w:r>
        <w:rPr>
          <w:rFonts w:ascii="Arial" w:hAnsi="Arial" w:eastAsia="Arial"/>
          <w:b w:val="0"/>
          <w:i/>
          <w:color w:val="6B7785"/>
          <w:sz w:val="14"/>
        </w:rPr>
        <w:t xml:space="preserve">  jeżeli pracownik nie złożył wniosku o wypłatę wynagrodzenia do rąk własnych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76"/>
      </w:tblGrid>
      <w:tr>
        <w:trPr>
          <w:trHeight w:val="420" w:hRule="exact"/>
        </w:trPr>
        <w:tc>
          <w:tcPr>
            <w:tcW w:type="dxa" w:w="10261"/>
            <w:shd w:fill="FBF8F3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p>
      <w:pPr>
        <w:spacing w:before="120" w:after="60"/>
      </w:pPr>
      <w:r>
        <w:rPr>
          <w:rFonts w:ascii="Arial" w:hAnsi="Arial" w:eastAsia="Arial"/>
          <w:b/>
          <w:i w:val="0"/>
          <w:color w:val="C98A1A"/>
          <w:sz w:val="21"/>
        </w:rPr>
        <w:t xml:space="preserve">10. </w:t>
      </w:r>
      <w:r>
        <w:rPr>
          <w:rFonts w:ascii="Arial" w:hAnsi="Arial" w:eastAsia="Arial"/>
          <w:b/>
          <w:i w:val="0"/>
          <w:color w:val="0B2D4F"/>
          <w:sz w:val="21"/>
        </w:rPr>
        <w:t>Osoba do kontaktu w razie wypadku - dane dobrowolne</w:t>
      </w:r>
    </w:p>
    <w:p>
      <w:pPr>
        <w:spacing w:after="80" w:line="252" w:lineRule="auto"/>
      </w:pPr>
      <w:r>
        <w:rPr>
          <w:rFonts w:ascii="Arial" w:hAnsi="Arial" w:eastAsia="Arial"/>
          <w:b w:val="0"/>
          <w:i w:val="0"/>
          <w:color w:val="24364B"/>
          <w:sz w:val="16"/>
        </w:rPr>
        <w:t>Podanie tych danych jest dobrowolne i następuje z inicjatywy pracownika.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c>
          <w:tcPr>
            <w:tcW w:type="dxa" w:w="5017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0" w:type="dxa"/>
              <w:end w:w="8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IMIĘ I NAZWISKO</w:t>
            </w:r>
          </w:p>
        </w:tc>
        <w:tc>
          <w:tcPr>
            <w:tcW w:type="dxa" w:w="5017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20"/>
            </w:pPr>
            <w:r>
              <w:rPr>
                <w:rFonts w:ascii="Arial" w:hAnsi="Arial" w:eastAsia="Arial"/>
                <w:b/>
                <w:i w:val="0"/>
                <w:color w:val="C98A1A"/>
                <w:sz w:val="14"/>
              </w:rPr>
              <w:t>DANE KONTAKTOWE</w:t>
            </w:r>
          </w:p>
        </w:tc>
      </w:tr>
      <w:tr>
        <w:trPr>
          <w:trHeight w:val="476" w:hRule="exact"/>
        </w:trPr>
        <w:tc>
          <w:tcPr>
            <w:tcW w:type="dxa" w:w="5017"/>
            <w:shd w:fill="FBF8F3"/>
            <w:tcMar>
              <w:top w:w="45" w:type="dxa"/>
              <w:start w:w="65" w:type="dxa"/>
              <w:bottom w:w="45" w:type="dxa"/>
              <w:end w:w="6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  <w:tc>
          <w:tcPr>
            <w:tcW w:type="dxa" w:w="5017"/>
            <w:shd w:fill="FBF8F3"/>
            <w:tcMar>
              <w:top w:w="45" w:type="dxa"/>
              <w:start w:w="65" w:type="dxa"/>
              <w:bottom w:w="45" w:type="dxa"/>
              <w:end w:w="65" w:type="dxa"/>
            </w:tcMar>
            <w:tcBorders>
              <w:top w:val="single" w:sz="5" w:color="D9CDBE"/>
              <w:bottom w:val="single" w:sz="5" w:color="D9CDBE"/>
              <w:left w:val="single" w:sz="5" w:color="D9CDBE"/>
              <w:right w:val="single" w:sz="5" w:color="D9CDBE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8"/>
        <w:gridCol w:w="5188"/>
      </w:tblGrid>
      <w:tr>
        <w:trPr>
          <w:trHeight w:val="935" w:hRule="exact"/>
        </w:trPr>
        <w:tc>
          <w:tcPr>
            <w:tcW w:type="dxa" w:w="4932"/>
            <w:shd w:fill="FBF8F3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5" w:color="D8C5A5"/>
              <w:bottom w:val="single" w:sz="5" w:color="D8C5A5"/>
              <w:left w:val="single" w:sz="5" w:color="D8C5A5"/>
              <w:right w:val="single" w:sz="5" w:color="D8C5A5"/>
            </w:tcBorders>
          </w:tcPr>
          <w:p/>
        </w:tc>
        <w:tc>
          <w:tcPr>
            <w:tcW w:type="dxa" w:w="4932"/>
            <w:shd w:fill="FBF8F3"/>
            <w:tcMar>
              <w:top w:w="45" w:type="dxa"/>
              <w:start w:w="70" w:type="dxa"/>
              <w:bottom w:w="45" w:type="dxa"/>
              <w:end w:w="70" w:type="dxa"/>
            </w:tcMar>
            <w:tcBorders>
              <w:top w:val="single" w:sz="5" w:color="D8C5A5"/>
              <w:bottom w:val="single" w:sz="5" w:color="D8C5A5"/>
              <w:left w:val="single" w:sz="5" w:color="D8C5A5"/>
              <w:right w:val="single" w:sz="5" w:color="D8C5A5"/>
            </w:tcBorders>
          </w:tcPr>
          <w:p/>
        </w:tc>
      </w:tr>
      <w:tr>
        <w:tc>
          <w:tcPr>
            <w:tcW w:type="dxa" w:w="5188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miejscowość i data</w:t>
            </w:r>
          </w:p>
        </w:tc>
        <w:tc>
          <w:tcPr>
            <w:tcW w:type="dxa" w:w="5188"/>
            <w:tcBorders>
              <w:top w:val="nil"/>
              <w:bottom w:val="nil"/>
              <w:left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6B7785"/>
                <w:sz w:val="14"/>
              </w:rPr>
              <w:t>podpis pracownika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567" w:right="765" w:bottom="510" w:left="765" w:header="113" w:footer="17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 w:eastAsia="Arial"/>
        <w:b w:val="0"/>
        <w:i w:val="0"/>
        <w:color w:val="6B7785"/>
        <w:sz w:val="12"/>
      </w:rPr>
      <w:t>MB Biuro Usług Księgowych Monika Bender  •  m-bender.pl  •  ksiegowosc@m-bender.pl  •  531 405 500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drawing>
        <wp:inline xmlns:a="http://schemas.openxmlformats.org/drawingml/2006/main" xmlns:pic="http://schemas.openxmlformats.org/drawingml/2006/picture">
          <wp:extent cx="1908000" cy="4686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mb_header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8000" cy="468652"/>
                  </a:xfrm>
                  <a:prstGeom prst="rect"/>
                </pic:spPr>
              </pic:pic>
            </a:graphicData>
          </a:graphic>
        </wp:inline>
      </w:drawing>
    </w:r>
  </w:p>
  <w:p>
    <w:pPr>
      <w:spacing w:before="0" w:after="0"/>
      <w:pBdr>
        <w:bottom w:val="single" w:sz="8" w:space="1" w:color="C98A1A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color w:val="24364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pracownika</dc:title>
  <dc:subject/>
  <dc:creator>MB Biuro Usług Księgowych Monika Bender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