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WNIOSEK PRACOWNIKA</w:t>
      </w:r>
    </w:p>
    <w:p>
      <w:pPr>
        <w:spacing w:after="12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zgłoszenie / wyrejestrowanie członka rodziny do ubezpieczenia zdrowotnego • stan prawny: 09.08.2026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 UBEZPIECZONEGO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MIEJSCOWOŚĆ, DATA</w:t>
            </w:r>
          </w:p>
        </w:tc>
      </w:tr>
      <w:tr>
        <w:trPr>
          <w:trHeight w:val="363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PESEL UBEZPIECZONEGO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PRACODAWCA / PŁATNIK SKŁADEK</w:t>
            </w:r>
          </w:p>
        </w:tc>
      </w:tr>
      <w:tr>
        <w:trPr>
          <w:trHeight w:val="363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7F1E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E5D6C3"/>
              <w:bottom w:val="single" w:sz="4" w:color="E5D6C3"/>
              <w:left w:val="single" w:sz="4" w:color="E5D6C3"/>
              <w:right w:val="single" w:sz="4" w:color="E5D6C3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6B7785"/>
                <w:sz w:val="15"/>
              </w:rPr>
              <w:t>Formularz pomocniczy do przygotowania ZUS ZCNA. Dla każdego członka rodziny najlepiej wypełnić osobny egzemplarz. Pracownik przekazuje płatnikowi dane w ciągu 7 dni od powstania albo ustania okoliczności uzasadniających zgłoszenie.</w:t>
            </w:r>
          </w:p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1. </w:t>
      </w:r>
      <w:r>
        <w:rPr>
          <w:rFonts w:ascii="Arial" w:hAnsi="Arial" w:eastAsia="Arial"/>
          <w:b/>
          <w:i w:val="0"/>
          <w:color w:val="0B2D4F"/>
          <w:sz w:val="20"/>
        </w:rPr>
        <w:t>Rodzaj dyspozycji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ZGŁOSZENIE członka rodziny do ubezpieczenia zdrowotnego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WYREJESTROWANIE członka rodziny z ubezpieczenia zdrowotnego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DATA UZYSKANIA UPRAWNIENIA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DATA UTRATY UPRAWNIENIA</w:t>
            </w:r>
          </w:p>
        </w:tc>
      </w:tr>
      <w:tr>
        <w:trPr>
          <w:trHeight w:val="351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2. </w:t>
      </w:r>
      <w:r>
        <w:rPr>
          <w:rFonts w:ascii="Arial" w:hAnsi="Arial" w:eastAsia="Arial"/>
          <w:b/>
          <w:i w:val="0"/>
          <w:color w:val="0B2D4F"/>
          <w:sz w:val="20"/>
        </w:rPr>
        <w:t>Dane członka rodziny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PESEL</w:t>
      </w:r>
      <w:r>
        <w:rPr>
          <w:rFonts w:ascii="Arial" w:hAnsi="Arial" w:eastAsia="Arial"/>
          <w:b w:val="0"/>
          <w:i/>
          <w:color w:val="6B7785"/>
          <w:sz w:val="14"/>
        </w:rPr>
        <w:t xml:space="preserve">  jeżeli nadano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06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NAZWISKO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PIERWSZE IMIĘ</w:t>
            </w:r>
          </w:p>
        </w:tc>
      </w:tr>
      <w:tr>
        <w:trPr>
          <w:trHeight w:val="329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DATA URODZENIA (DD/MM/RRRR)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STOPIEŃ POKREWIEŃSTWA / POWINOWACTWA</w:t>
            </w:r>
          </w:p>
        </w:tc>
      </w:tr>
      <w:tr>
        <w:trPr>
          <w:trHeight w:val="329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DOKUMENT TOŻSAMOŚCI - RODZAJ, SERIA I NUMER</w:t>
      </w:r>
      <w:r>
        <w:rPr>
          <w:rFonts w:ascii="Arial" w:hAnsi="Arial" w:eastAsia="Arial"/>
          <w:b w:val="0"/>
          <w:i/>
          <w:color w:val="6B7785"/>
          <w:sz w:val="14"/>
        </w:rPr>
        <w:t xml:space="preserve">  wypełnij, jeżeli członek rodziny nie ma numeru PESEL i dane są wymagane do ZUS ZCNA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51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3. </w:t>
      </w:r>
      <w:r>
        <w:rPr>
          <w:rFonts w:ascii="Arial" w:hAnsi="Arial" w:eastAsia="Arial"/>
          <w:b/>
          <w:i w:val="0"/>
          <w:color w:val="0B2D4F"/>
          <w:sz w:val="20"/>
        </w:rPr>
        <w:t>Warunki zgłoszenia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Oświadczam, że osoba wskazana w formularzu nie ma własnego obowiązkowego tytułu do ubezpieczenia zdrowotnego i nie ma prawa do świadczeń na podstawie przepisów o koordynacji systemów zabezpieczenia społecznego z tytułu pracy lub pracy na własny rachunek.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członek rodziny pozostaje ze mną we wspólnym gospodarstwie domowym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członek rodziny nie pozostaje ze mną we wspólnym gospodarstwie domowym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STOPIEŃ NIEPEŁNOSPRAWNOŚCI / INFORMACJA O ORZECZENIU</w:t>
      </w:r>
      <w:r>
        <w:rPr>
          <w:rFonts w:ascii="Arial" w:hAnsi="Arial" w:eastAsia="Arial"/>
          <w:b w:val="0"/>
          <w:i/>
          <w:color w:val="6B7785"/>
          <w:sz w:val="14"/>
        </w:rPr>
        <w:t xml:space="preserve">  jeżeli dotyczy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51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r>
        <w:br w:type="page"/>
      </w:r>
    </w:p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WNIOSEK PRACOWNIKA</w:t>
      </w:r>
    </w:p>
    <w:p>
      <w:pPr>
        <w:spacing w:after="12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członek rodziny - dane uzupełniające</w:t>
      </w: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4. </w:t>
      </w:r>
      <w:r>
        <w:rPr>
          <w:rFonts w:ascii="Arial" w:hAnsi="Arial" w:eastAsia="Arial"/>
          <w:b/>
          <w:i w:val="0"/>
          <w:color w:val="0B2D4F"/>
          <w:sz w:val="20"/>
        </w:rPr>
        <w:t>Dane zależne od rodzaju członka rodziny</w:t>
      </w:r>
    </w:p>
    <w:p>
      <w:pPr>
        <w:spacing w:after="80" w:line="252" w:lineRule="auto"/>
      </w:pPr>
      <w:r>
        <w:rPr>
          <w:rFonts w:ascii="Arial" w:hAnsi="Arial" w:eastAsia="Arial"/>
          <w:b/>
          <w:i w:val="0"/>
          <w:color w:val="24364B"/>
          <w:sz w:val="17"/>
        </w:rPr>
        <w:t>Jeżeli zgłaszane jest dziecko: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dziecko nie ukończyło 18 lat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dziecko ukończyło 18 lat, ale nie ukończyło 26 lat i uczy się w szkole / uczelni / szkole doktorskiej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dziecko ma orzeczenie o znacznym stopniu niepełnosprawności lub orzeczenie równoważne - bez ograniczenia wieku</w:t>
      </w:r>
    </w:p>
    <w:p>
      <w:pPr>
        <w:spacing w:after="80" w:line="252" w:lineRule="auto"/>
      </w:pPr>
      <w:r>
        <w:rPr>
          <w:rFonts w:ascii="Arial" w:hAnsi="Arial" w:eastAsia="Arial"/>
          <w:b/>
          <w:i w:val="0"/>
          <w:color w:val="24364B"/>
          <w:sz w:val="17"/>
        </w:rPr>
        <w:t>Jeżeli zgłaszany jest wnuk: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żadne z rodziców wnuka nie jest objęte obowiązkowo ubezpieczeniem zdrowotnym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żadne z rodziców wnuka nie jest uprawnione do świadczeń na podstawie przepisów o koordynacji z tytułu pracy lub pracy na własny rachunek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żadne z rodziców wnuka nie jest objęte dobrowolnym ubezpieczeniem zdrowotnym</w:t>
      </w:r>
    </w:p>
    <w:p>
      <w:pPr>
        <w:spacing w:after="80" w:line="252" w:lineRule="auto"/>
      </w:pPr>
      <w:r>
        <w:rPr>
          <w:rFonts w:ascii="Arial" w:hAnsi="Arial" w:eastAsia="Arial"/>
          <w:b/>
          <w:i w:val="0"/>
          <w:color w:val="24364B"/>
          <w:sz w:val="17"/>
        </w:rPr>
        <w:t>Jeżeli zgłaszany jest wstępny (np. rodzic, dziadek):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pozostaje ze mną we wspólnym gospodarstwie domowym</w:t>
      </w: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5. </w:t>
      </w:r>
      <w:r>
        <w:rPr>
          <w:rFonts w:ascii="Arial" w:hAnsi="Arial" w:eastAsia="Arial"/>
          <w:b/>
          <w:i w:val="0"/>
          <w:color w:val="0B2D4F"/>
          <w:sz w:val="20"/>
        </w:rPr>
        <w:t>Adres zamieszkania członka rodziny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Wypełnij tylko wtedy, gdy adres zamieszkania członka rodziny jest inny niż adres osoby ubezpieczonej.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KOD POCZTOWY I MIEJSCOWOŚĆ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12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GMINA / DZIELNICA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12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ULICA, NUMER DOMU, NUMER LOKALU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51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ADRES ZAGRANICZNY - PAŃSTWO I KOD POCZTOWY</w:t>
      </w:r>
      <w:r>
        <w:rPr>
          <w:rFonts w:ascii="Arial" w:hAnsi="Arial" w:eastAsia="Arial"/>
          <w:b w:val="0"/>
          <w:i/>
          <w:color w:val="6B7785"/>
          <w:sz w:val="14"/>
        </w:rPr>
        <w:t xml:space="preserve">  jeżeli dotyczy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51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6. </w:t>
      </w:r>
      <w:r>
        <w:rPr>
          <w:rFonts w:ascii="Arial" w:hAnsi="Arial" w:eastAsia="Arial"/>
          <w:b/>
          <w:i w:val="0"/>
          <w:color w:val="0B2D4F"/>
          <w:sz w:val="20"/>
        </w:rPr>
        <w:t>Oświadczenie ubezpieczonego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Potwierdzam zgodność podanych danych ze stanem faktycznym. Zobowiązuję się poinformować płatnika składek w ciągu 7 dni o ustaniu okoliczności uzasadniających zgłoszenie członka rodziny do ubezpieczenia zdrowotnego.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822" w:hRule="exact"/>
        </w:trPr>
        <w:tc>
          <w:tcPr>
            <w:tcW w:type="dxa" w:w="4932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nil"/>
              <w:left w:val="nil"/>
              <w:right w:val="nil"/>
              <w:bottom w:val="single" w:sz="8" w:color="C98A1A"/>
            </w:tcBorders>
          </w:tcPr>
          <w:p/>
        </w:tc>
        <w:tc>
          <w:tcPr>
            <w:tcW w:type="dxa" w:w="4932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nil"/>
              <w:left w:val="nil"/>
              <w:right w:val="nil"/>
              <w:bottom w:val="single" w:sz="8" w:color="C98A1A"/>
            </w:tcBorders>
          </w:tcPr>
          <w:p/>
        </w:tc>
      </w:tr>
      <w:tr>
        <w:tc>
          <w:tcPr>
            <w:tcW w:type="dxa" w:w="5188"/>
            <w:tcBorders>
              <w:top w:val="nil"/>
              <w:bottom w:val="nil"/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/>
              <w:bottom w:val="nil"/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osoby ubezpieczonej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95" w:right="765" w:bottom="567" w:left="765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90000" cy="46476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0000" cy="46476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2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pracownika dotyczący członka rodziny - ZUS ZCNA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