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BE8B5" w14:textId="77777777" w:rsidR="00BF3CC7" w:rsidRDefault="00000000">
      <w:pPr>
        <w:spacing w:before="60" w:after="40"/>
        <w:jc w:val="center"/>
      </w:pPr>
      <w:r>
        <w:rPr>
          <w:rFonts w:ascii="Georgia" w:eastAsia="Georgia" w:hAnsi="Georgia"/>
          <w:b/>
          <w:color w:val="0E3155"/>
          <w:sz w:val="33"/>
        </w:rPr>
        <w:t>WYCOFANIE ŚRODKA TRWAŁEGO Z DZIAŁALNOŚCI GOSPODARCZEJ</w:t>
      </w:r>
    </w:p>
    <w:p w14:paraId="0BCB1B9C" w14:textId="77777777" w:rsidR="00BF3CC7" w:rsidRDefault="00000000">
      <w:pPr>
        <w:spacing w:after="160"/>
        <w:jc w:val="center"/>
      </w:pPr>
      <w:r>
        <w:rPr>
          <w:color w:val="708090"/>
          <w:sz w:val="16"/>
        </w:rPr>
        <w:t>protokół wycofania składnika majątku z działalności gospodarczej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6"/>
        <w:gridCol w:w="5386"/>
      </w:tblGrid>
      <w:tr w:rsidR="00BF3CC7" w14:paraId="577CCD28" w14:textId="77777777">
        <w:trPr>
          <w:cantSplit/>
          <w:trHeight w:hRule="exact" w:val="595"/>
          <w:jc w:val="center"/>
        </w:trPr>
        <w:tc>
          <w:tcPr>
            <w:tcW w:w="5386" w:type="dxa"/>
            <w:tcBorders>
              <w:top w:val="single" w:sz="4" w:space="0" w:color="E5D0A5"/>
              <w:left w:val="single" w:sz="4" w:space="0" w:color="E5D0A5"/>
              <w:bottom w:val="single" w:sz="4" w:space="0" w:color="E5D0A5"/>
              <w:right w:val="single" w:sz="4" w:space="0" w:color="E5D0A5"/>
            </w:tcBorders>
            <w:shd w:val="clear" w:color="auto" w:fill="FCFBF8"/>
            <w:tcMar>
              <w:top w:w="70" w:type="dxa"/>
              <w:left w:w="100" w:type="dxa"/>
              <w:bottom w:w="50" w:type="dxa"/>
              <w:right w:w="100" w:type="dxa"/>
            </w:tcMar>
            <w:vAlign w:val="center"/>
          </w:tcPr>
          <w:p w14:paraId="09EED776" w14:textId="77777777" w:rsidR="00BF3CC7" w:rsidRDefault="00000000">
            <w:pPr>
              <w:spacing w:after="20"/>
            </w:pPr>
            <w:r>
              <w:rPr>
                <w:b/>
                <w:color w:val="C78514"/>
                <w:sz w:val="14"/>
              </w:rPr>
              <w:t>DANE PRZEDSIĘBIORCY</w:t>
            </w:r>
          </w:p>
          <w:p w14:paraId="2ACC8EA7" w14:textId="77777777" w:rsidR="00BF3CC7" w:rsidRDefault="00000000">
            <w:pPr>
              <w:pBdr>
                <w:bottom w:val="single" w:sz="3" w:space="1" w:color="C8CDD2"/>
              </w:pBdr>
              <w:spacing w:after="0"/>
            </w:pPr>
            <w:r>
              <w:rPr>
                <w:color w:val="33475B"/>
                <w:sz w:val="16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E5D0A5"/>
              <w:left w:val="single" w:sz="4" w:space="0" w:color="E5D0A5"/>
              <w:bottom w:val="single" w:sz="4" w:space="0" w:color="E5D0A5"/>
              <w:right w:val="single" w:sz="4" w:space="0" w:color="E5D0A5"/>
            </w:tcBorders>
            <w:shd w:val="clear" w:color="auto" w:fill="FFFFFF"/>
            <w:tcMar>
              <w:top w:w="70" w:type="dxa"/>
              <w:left w:w="100" w:type="dxa"/>
              <w:bottom w:w="50" w:type="dxa"/>
              <w:right w:w="100" w:type="dxa"/>
            </w:tcMar>
            <w:vAlign w:val="center"/>
          </w:tcPr>
          <w:p w14:paraId="04896CC5" w14:textId="77777777" w:rsidR="00BF3CC7" w:rsidRDefault="00000000">
            <w:pPr>
              <w:spacing w:after="20"/>
            </w:pPr>
            <w:r>
              <w:rPr>
                <w:b/>
                <w:color w:val="C78514"/>
                <w:sz w:val="14"/>
              </w:rPr>
              <w:t>NIP</w:t>
            </w:r>
          </w:p>
          <w:p w14:paraId="271E7BB6" w14:textId="77777777" w:rsidR="00BF3CC7" w:rsidRDefault="00000000">
            <w:pPr>
              <w:pBdr>
                <w:bottom w:val="single" w:sz="3" w:space="1" w:color="C8CDD2"/>
              </w:pBdr>
              <w:spacing w:after="0"/>
            </w:pPr>
            <w:r>
              <w:rPr>
                <w:color w:val="33475B"/>
                <w:sz w:val="16"/>
              </w:rPr>
              <w:t xml:space="preserve"> </w:t>
            </w:r>
          </w:p>
        </w:tc>
      </w:tr>
      <w:tr w:rsidR="00BF3CC7" w14:paraId="19D33412" w14:textId="77777777">
        <w:trPr>
          <w:cantSplit/>
          <w:trHeight w:hRule="exact" w:val="595"/>
          <w:jc w:val="center"/>
        </w:trPr>
        <w:tc>
          <w:tcPr>
            <w:tcW w:w="5386" w:type="dxa"/>
            <w:tcBorders>
              <w:top w:val="single" w:sz="4" w:space="0" w:color="E5D0A5"/>
              <w:left w:val="single" w:sz="4" w:space="0" w:color="E5D0A5"/>
              <w:bottom w:val="single" w:sz="4" w:space="0" w:color="E5D0A5"/>
              <w:right w:val="single" w:sz="4" w:space="0" w:color="E5D0A5"/>
            </w:tcBorders>
            <w:shd w:val="clear" w:color="auto" w:fill="FFFFFF"/>
            <w:tcMar>
              <w:top w:w="70" w:type="dxa"/>
              <w:left w:w="100" w:type="dxa"/>
              <w:bottom w:w="50" w:type="dxa"/>
              <w:right w:w="100" w:type="dxa"/>
            </w:tcMar>
            <w:vAlign w:val="center"/>
          </w:tcPr>
          <w:p w14:paraId="69D761C7" w14:textId="77777777" w:rsidR="00BF3CC7" w:rsidRDefault="00000000">
            <w:pPr>
              <w:spacing w:after="20"/>
            </w:pPr>
            <w:r>
              <w:rPr>
                <w:b/>
                <w:color w:val="C78514"/>
                <w:sz w:val="14"/>
              </w:rPr>
              <w:t>MIEJSCOWOŚĆ</w:t>
            </w:r>
          </w:p>
          <w:p w14:paraId="06CEFEDD" w14:textId="77777777" w:rsidR="00BF3CC7" w:rsidRDefault="00000000">
            <w:pPr>
              <w:pBdr>
                <w:bottom w:val="single" w:sz="3" w:space="1" w:color="C8CDD2"/>
              </w:pBdr>
              <w:spacing w:after="0"/>
            </w:pPr>
            <w:r>
              <w:rPr>
                <w:color w:val="33475B"/>
                <w:sz w:val="16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E5D0A5"/>
              <w:left w:val="single" w:sz="4" w:space="0" w:color="E5D0A5"/>
              <w:bottom w:val="single" w:sz="4" w:space="0" w:color="E5D0A5"/>
              <w:right w:val="single" w:sz="4" w:space="0" w:color="E5D0A5"/>
            </w:tcBorders>
            <w:shd w:val="clear" w:color="auto" w:fill="FCFBF8"/>
            <w:tcMar>
              <w:top w:w="70" w:type="dxa"/>
              <w:left w:w="100" w:type="dxa"/>
              <w:bottom w:w="50" w:type="dxa"/>
              <w:right w:w="100" w:type="dxa"/>
            </w:tcMar>
            <w:vAlign w:val="center"/>
          </w:tcPr>
          <w:p w14:paraId="4E142985" w14:textId="77777777" w:rsidR="00BF3CC7" w:rsidRDefault="00000000">
            <w:pPr>
              <w:spacing w:after="20"/>
            </w:pPr>
            <w:r>
              <w:rPr>
                <w:b/>
                <w:color w:val="C78514"/>
                <w:sz w:val="14"/>
              </w:rPr>
              <w:t>DATA SPORZĄDZENIA</w:t>
            </w:r>
          </w:p>
          <w:p w14:paraId="7689A6DC" w14:textId="77777777" w:rsidR="00BF3CC7" w:rsidRDefault="00000000">
            <w:pPr>
              <w:pBdr>
                <w:bottom w:val="single" w:sz="3" w:space="1" w:color="C8CDD2"/>
              </w:pBdr>
              <w:spacing w:after="0"/>
            </w:pPr>
            <w:r>
              <w:rPr>
                <w:color w:val="33475B"/>
                <w:sz w:val="16"/>
              </w:rPr>
              <w:t xml:space="preserve"> </w:t>
            </w:r>
          </w:p>
        </w:tc>
      </w:tr>
    </w:tbl>
    <w:p w14:paraId="56814A9D" w14:textId="77777777" w:rsidR="00BF3CC7" w:rsidRDefault="00000000">
      <w:pPr>
        <w:spacing w:before="140" w:after="60"/>
      </w:pPr>
      <w:r>
        <w:rPr>
          <w:b/>
          <w:color w:val="C78514"/>
          <w:sz w:val="15"/>
        </w:rPr>
        <w:t>1. DANE ŚRODKA TRWAŁEGO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88"/>
        <w:gridCol w:w="7483"/>
      </w:tblGrid>
      <w:tr w:rsidR="00BF3CC7" w14:paraId="54354F4D" w14:textId="77777777">
        <w:trPr>
          <w:cantSplit/>
          <w:trHeight w:val="386"/>
          <w:jc w:val="center"/>
        </w:trPr>
        <w:tc>
          <w:tcPr>
            <w:tcW w:w="3288" w:type="dxa"/>
            <w:tcBorders>
              <w:bottom w:val="single" w:sz="4" w:space="0" w:color="D9D1C6"/>
            </w:tcBorders>
            <w:shd w:val="clear" w:color="auto" w:fill="F8F4ED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9184C17" w14:textId="77777777" w:rsidR="00BF3CC7" w:rsidRDefault="00000000">
            <w:pPr>
              <w:spacing w:after="0"/>
            </w:pPr>
            <w:r>
              <w:rPr>
                <w:b/>
                <w:color w:val="0E3155"/>
                <w:sz w:val="15"/>
              </w:rPr>
              <w:t>Nazwa środka trwałego</w:t>
            </w:r>
          </w:p>
        </w:tc>
        <w:tc>
          <w:tcPr>
            <w:tcW w:w="7483" w:type="dxa"/>
            <w:tcBorders>
              <w:bottom w:val="single" w:sz="4" w:space="0" w:color="D9D1C6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742BED23" w14:textId="77777777" w:rsidR="00BF3CC7" w:rsidRDefault="00000000">
            <w:pPr>
              <w:spacing w:after="0"/>
            </w:pPr>
            <w:r>
              <w:rPr>
                <w:color w:val="33475B"/>
                <w:sz w:val="17"/>
              </w:rPr>
              <w:t xml:space="preserve"> </w:t>
            </w:r>
          </w:p>
        </w:tc>
      </w:tr>
      <w:tr w:rsidR="00BF3CC7" w14:paraId="275083E0" w14:textId="77777777">
        <w:trPr>
          <w:cantSplit/>
          <w:trHeight w:val="386"/>
          <w:jc w:val="center"/>
        </w:trPr>
        <w:tc>
          <w:tcPr>
            <w:tcW w:w="3288" w:type="dxa"/>
            <w:tcBorders>
              <w:bottom w:val="single" w:sz="4" w:space="0" w:color="D9D1C6"/>
            </w:tcBorders>
            <w:shd w:val="clear" w:color="auto" w:fill="F8F4ED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C3012EB" w14:textId="77777777" w:rsidR="00BF3CC7" w:rsidRDefault="00000000">
            <w:pPr>
              <w:spacing w:after="0"/>
            </w:pPr>
            <w:r>
              <w:rPr>
                <w:b/>
                <w:color w:val="0E3155"/>
                <w:sz w:val="15"/>
              </w:rPr>
              <w:t>Nr inwentarzowy / ewidencyjny</w:t>
            </w:r>
          </w:p>
        </w:tc>
        <w:tc>
          <w:tcPr>
            <w:tcW w:w="7483" w:type="dxa"/>
            <w:tcBorders>
              <w:bottom w:val="single" w:sz="4" w:space="0" w:color="D9D1C6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7B5281F5" w14:textId="77777777" w:rsidR="00BF3CC7" w:rsidRDefault="00000000">
            <w:pPr>
              <w:spacing w:after="0"/>
            </w:pPr>
            <w:r>
              <w:rPr>
                <w:color w:val="33475B"/>
                <w:sz w:val="17"/>
              </w:rPr>
              <w:t xml:space="preserve"> </w:t>
            </w:r>
          </w:p>
        </w:tc>
      </w:tr>
      <w:tr w:rsidR="00BF3CC7" w14:paraId="5182A652" w14:textId="77777777">
        <w:trPr>
          <w:cantSplit/>
          <w:trHeight w:val="386"/>
          <w:jc w:val="center"/>
        </w:trPr>
        <w:tc>
          <w:tcPr>
            <w:tcW w:w="3288" w:type="dxa"/>
            <w:tcBorders>
              <w:bottom w:val="single" w:sz="4" w:space="0" w:color="D9D1C6"/>
            </w:tcBorders>
            <w:shd w:val="clear" w:color="auto" w:fill="F8F4ED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56DFE331" w14:textId="77777777" w:rsidR="00BF3CC7" w:rsidRDefault="00000000">
            <w:pPr>
              <w:spacing w:after="0"/>
            </w:pPr>
            <w:r>
              <w:rPr>
                <w:b/>
                <w:color w:val="0E3155"/>
                <w:sz w:val="15"/>
              </w:rPr>
              <w:t>Marka / model / nr seryjny</w:t>
            </w:r>
          </w:p>
        </w:tc>
        <w:tc>
          <w:tcPr>
            <w:tcW w:w="7483" w:type="dxa"/>
            <w:tcBorders>
              <w:bottom w:val="single" w:sz="4" w:space="0" w:color="D9D1C6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661BBF31" w14:textId="77777777" w:rsidR="00BF3CC7" w:rsidRDefault="00000000">
            <w:pPr>
              <w:spacing w:after="0"/>
            </w:pPr>
            <w:r>
              <w:rPr>
                <w:color w:val="33475B"/>
                <w:sz w:val="17"/>
              </w:rPr>
              <w:t xml:space="preserve"> </w:t>
            </w:r>
          </w:p>
        </w:tc>
      </w:tr>
      <w:tr w:rsidR="00BF3CC7" w14:paraId="2F6032A8" w14:textId="77777777">
        <w:trPr>
          <w:cantSplit/>
          <w:trHeight w:val="386"/>
          <w:jc w:val="center"/>
        </w:trPr>
        <w:tc>
          <w:tcPr>
            <w:tcW w:w="3288" w:type="dxa"/>
            <w:tcBorders>
              <w:bottom w:val="single" w:sz="4" w:space="0" w:color="D9D1C6"/>
            </w:tcBorders>
            <w:shd w:val="clear" w:color="auto" w:fill="F8F4ED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C338ABB" w14:textId="77777777" w:rsidR="00BF3CC7" w:rsidRDefault="00000000">
            <w:pPr>
              <w:spacing w:after="0"/>
            </w:pPr>
            <w:r>
              <w:rPr>
                <w:b/>
                <w:color w:val="0E3155"/>
                <w:sz w:val="15"/>
              </w:rPr>
              <w:t>Klasyfikacja KŚT</w:t>
            </w:r>
          </w:p>
        </w:tc>
        <w:tc>
          <w:tcPr>
            <w:tcW w:w="7483" w:type="dxa"/>
            <w:tcBorders>
              <w:bottom w:val="single" w:sz="4" w:space="0" w:color="D9D1C6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05DF3D7" w14:textId="77777777" w:rsidR="00BF3CC7" w:rsidRDefault="00000000">
            <w:pPr>
              <w:spacing w:after="0"/>
            </w:pPr>
            <w:r>
              <w:rPr>
                <w:color w:val="33475B"/>
                <w:sz w:val="17"/>
              </w:rPr>
              <w:t xml:space="preserve"> </w:t>
            </w:r>
          </w:p>
        </w:tc>
      </w:tr>
      <w:tr w:rsidR="00BF3CC7" w14:paraId="1CD5D7E3" w14:textId="77777777">
        <w:trPr>
          <w:cantSplit/>
          <w:trHeight w:val="386"/>
          <w:jc w:val="center"/>
        </w:trPr>
        <w:tc>
          <w:tcPr>
            <w:tcW w:w="3288" w:type="dxa"/>
            <w:tcBorders>
              <w:bottom w:val="single" w:sz="4" w:space="0" w:color="D9D1C6"/>
            </w:tcBorders>
            <w:shd w:val="clear" w:color="auto" w:fill="F8F4ED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8842FAD" w14:textId="77777777" w:rsidR="00BF3CC7" w:rsidRDefault="00000000">
            <w:pPr>
              <w:spacing w:after="0"/>
            </w:pPr>
            <w:r>
              <w:rPr>
                <w:b/>
                <w:color w:val="0E3155"/>
                <w:sz w:val="15"/>
              </w:rPr>
              <w:t>Data nabycia / przyjęcia do używania</w:t>
            </w:r>
          </w:p>
        </w:tc>
        <w:tc>
          <w:tcPr>
            <w:tcW w:w="7483" w:type="dxa"/>
            <w:tcBorders>
              <w:bottom w:val="single" w:sz="4" w:space="0" w:color="D9D1C6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2225BD24" w14:textId="77777777" w:rsidR="00BF3CC7" w:rsidRDefault="00000000">
            <w:pPr>
              <w:spacing w:after="0"/>
            </w:pPr>
            <w:r>
              <w:rPr>
                <w:color w:val="33475B"/>
                <w:sz w:val="17"/>
              </w:rPr>
              <w:t xml:space="preserve"> </w:t>
            </w:r>
          </w:p>
        </w:tc>
      </w:tr>
    </w:tbl>
    <w:p w14:paraId="52C7CFB8" w14:textId="77777777" w:rsidR="00BF3CC7" w:rsidRDefault="00000000">
      <w:pPr>
        <w:spacing w:before="140" w:after="60"/>
      </w:pPr>
      <w:r>
        <w:rPr>
          <w:b/>
          <w:color w:val="C78514"/>
          <w:sz w:val="15"/>
        </w:rPr>
        <w:t>2. DANE WARTOŚCIOWE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6"/>
        <w:gridCol w:w="5386"/>
      </w:tblGrid>
      <w:tr w:rsidR="00BF3CC7" w14:paraId="26E6DD03" w14:textId="77777777">
        <w:trPr>
          <w:cantSplit/>
          <w:trHeight w:hRule="exact" w:val="567"/>
          <w:jc w:val="center"/>
        </w:trPr>
        <w:tc>
          <w:tcPr>
            <w:tcW w:w="5386" w:type="dxa"/>
            <w:tcBorders>
              <w:top w:val="single" w:sz="4" w:space="0" w:color="E5D0A5"/>
              <w:left w:val="single" w:sz="4" w:space="0" w:color="E5D0A5"/>
              <w:bottom w:val="single" w:sz="4" w:space="0" w:color="E5D0A5"/>
              <w:right w:val="single" w:sz="4" w:space="0" w:color="E5D0A5"/>
            </w:tcBorders>
            <w:shd w:val="clear" w:color="auto" w:fill="FCFBF8"/>
            <w:tcMar>
              <w:top w:w="70" w:type="dxa"/>
              <w:left w:w="100" w:type="dxa"/>
              <w:bottom w:w="50" w:type="dxa"/>
              <w:right w:w="100" w:type="dxa"/>
            </w:tcMar>
            <w:vAlign w:val="center"/>
          </w:tcPr>
          <w:p w14:paraId="56789EC8" w14:textId="77777777" w:rsidR="00BF3CC7" w:rsidRDefault="00000000">
            <w:pPr>
              <w:spacing w:after="20"/>
            </w:pPr>
            <w:r>
              <w:rPr>
                <w:b/>
                <w:color w:val="C78514"/>
                <w:sz w:val="14"/>
              </w:rPr>
              <w:t>WARTOŚĆ POCZĄTKOWA</w:t>
            </w:r>
          </w:p>
          <w:p w14:paraId="6C704FCC" w14:textId="77777777" w:rsidR="00BF3CC7" w:rsidRDefault="00000000">
            <w:pPr>
              <w:pBdr>
                <w:bottom w:val="single" w:sz="3" w:space="1" w:color="C8CDD2"/>
              </w:pBdr>
              <w:spacing w:after="0"/>
            </w:pPr>
            <w:r>
              <w:rPr>
                <w:color w:val="33475B"/>
                <w:sz w:val="16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E5D0A5"/>
              <w:left w:val="single" w:sz="4" w:space="0" w:color="E5D0A5"/>
              <w:bottom w:val="single" w:sz="4" w:space="0" w:color="E5D0A5"/>
              <w:right w:val="single" w:sz="4" w:space="0" w:color="E5D0A5"/>
            </w:tcBorders>
            <w:shd w:val="clear" w:color="auto" w:fill="FFFFFF"/>
            <w:tcMar>
              <w:top w:w="70" w:type="dxa"/>
              <w:left w:w="100" w:type="dxa"/>
              <w:bottom w:w="50" w:type="dxa"/>
              <w:right w:w="100" w:type="dxa"/>
            </w:tcMar>
            <w:vAlign w:val="center"/>
          </w:tcPr>
          <w:p w14:paraId="2BB22997" w14:textId="77777777" w:rsidR="00BF3CC7" w:rsidRDefault="00000000">
            <w:pPr>
              <w:spacing w:after="20"/>
            </w:pPr>
            <w:r>
              <w:rPr>
                <w:b/>
                <w:color w:val="C78514"/>
                <w:sz w:val="14"/>
              </w:rPr>
              <w:t>SUMA DOKONANYCH ODPISÓW AMORTYZACYJNYCH</w:t>
            </w:r>
          </w:p>
          <w:p w14:paraId="6CF24FA8" w14:textId="77777777" w:rsidR="00BF3CC7" w:rsidRDefault="00000000">
            <w:pPr>
              <w:pBdr>
                <w:bottom w:val="single" w:sz="3" w:space="1" w:color="C8CDD2"/>
              </w:pBdr>
              <w:spacing w:after="0"/>
            </w:pPr>
            <w:r>
              <w:rPr>
                <w:color w:val="33475B"/>
                <w:sz w:val="16"/>
              </w:rPr>
              <w:t xml:space="preserve"> </w:t>
            </w:r>
          </w:p>
        </w:tc>
      </w:tr>
      <w:tr w:rsidR="00BF3CC7" w14:paraId="6CD2D7DE" w14:textId="77777777">
        <w:trPr>
          <w:cantSplit/>
          <w:trHeight w:hRule="exact" w:val="567"/>
          <w:jc w:val="center"/>
        </w:trPr>
        <w:tc>
          <w:tcPr>
            <w:tcW w:w="5386" w:type="dxa"/>
            <w:tcBorders>
              <w:top w:val="single" w:sz="4" w:space="0" w:color="E5D0A5"/>
              <w:left w:val="single" w:sz="4" w:space="0" w:color="E5D0A5"/>
              <w:bottom w:val="single" w:sz="4" w:space="0" w:color="E5D0A5"/>
              <w:right w:val="single" w:sz="4" w:space="0" w:color="E5D0A5"/>
            </w:tcBorders>
            <w:shd w:val="clear" w:color="auto" w:fill="FFFFFF"/>
            <w:tcMar>
              <w:top w:w="70" w:type="dxa"/>
              <w:left w:w="100" w:type="dxa"/>
              <w:bottom w:w="50" w:type="dxa"/>
              <w:right w:w="100" w:type="dxa"/>
            </w:tcMar>
            <w:vAlign w:val="center"/>
          </w:tcPr>
          <w:p w14:paraId="01B99509" w14:textId="77777777" w:rsidR="00BF3CC7" w:rsidRDefault="00000000">
            <w:pPr>
              <w:spacing w:after="20"/>
            </w:pPr>
            <w:r>
              <w:rPr>
                <w:b/>
                <w:color w:val="C78514"/>
                <w:sz w:val="14"/>
              </w:rPr>
              <w:t>WARTOŚĆ NIEZAMORTYZOWANA</w:t>
            </w:r>
          </w:p>
          <w:p w14:paraId="47971EAF" w14:textId="77777777" w:rsidR="00BF3CC7" w:rsidRDefault="00000000">
            <w:pPr>
              <w:pBdr>
                <w:bottom w:val="single" w:sz="3" w:space="1" w:color="C8CDD2"/>
              </w:pBdr>
              <w:spacing w:after="0"/>
            </w:pPr>
            <w:r>
              <w:rPr>
                <w:color w:val="33475B"/>
                <w:sz w:val="16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E5D0A5"/>
              <w:left w:val="single" w:sz="4" w:space="0" w:color="E5D0A5"/>
              <w:bottom w:val="single" w:sz="4" w:space="0" w:color="E5D0A5"/>
              <w:right w:val="single" w:sz="4" w:space="0" w:color="E5D0A5"/>
            </w:tcBorders>
            <w:shd w:val="clear" w:color="auto" w:fill="FCFBF8"/>
            <w:tcMar>
              <w:top w:w="70" w:type="dxa"/>
              <w:left w:w="100" w:type="dxa"/>
              <w:bottom w:w="50" w:type="dxa"/>
              <w:right w:w="100" w:type="dxa"/>
            </w:tcMar>
            <w:vAlign w:val="center"/>
          </w:tcPr>
          <w:p w14:paraId="0B81040F" w14:textId="77777777" w:rsidR="00BF3CC7" w:rsidRDefault="00000000">
            <w:pPr>
              <w:spacing w:after="20"/>
            </w:pPr>
            <w:r>
              <w:rPr>
                <w:b/>
                <w:color w:val="C78514"/>
                <w:sz w:val="14"/>
              </w:rPr>
              <w:t>DATA WYCOFANIA Z DZIAŁALNOŚCI</w:t>
            </w:r>
          </w:p>
          <w:p w14:paraId="6F856DD1" w14:textId="77777777" w:rsidR="00BF3CC7" w:rsidRDefault="00000000">
            <w:pPr>
              <w:pBdr>
                <w:bottom w:val="single" w:sz="3" w:space="1" w:color="C8CDD2"/>
              </w:pBdr>
              <w:spacing w:after="0"/>
            </w:pPr>
            <w:r>
              <w:rPr>
                <w:color w:val="33475B"/>
                <w:sz w:val="16"/>
              </w:rPr>
              <w:t xml:space="preserve"> </w:t>
            </w:r>
          </w:p>
        </w:tc>
      </w:tr>
    </w:tbl>
    <w:p w14:paraId="6FB0640B" w14:textId="77777777" w:rsidR="00BF3CC7" w:rsidRDefault="00000000">
      <w:pPr>
        <w:spacing w:before="140" w:after="60"/>
      </w:pPr>
      <w:r>
        <w:rPr>
          <w:b/>
          <w:color w:val="C78514"/>
          <w:sz w:val="15"/>
        </w:rPr>
        <w:t>3. PRZYCZYNA I PRZEZNACZENIE PO WYCOFANIU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772"/>
      </w:tblGrid>
      <w:tr w:rsidR="00BF3CC7" w14:paraId="2323CADD" w14:textId="77777777">
        <w:trPr>
          <w:trHeight w:hRule="exact" w:val="1134"/>
          <w:jc w:val="center"/>
        </w:trPr>
        <w:tc>
          <w:tcPr>
            <w:tcW w:w="10772" w:type="dxa"/>
            <w:tcBorders>
              <w:top w:val="single" w:sz="4" w:space="0" w:color="D9D1C6"/>
              <w:left w:val="single" w:sz="4" w:space="0" w:color="D9D1C6"/>
              <w:bottom w:val="single" w:sz="4" w:space="0" w:color="D9D1C6"/>
              <w:right w:val="single" w:sz="4" w:space="0" w:color="D9D1C6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CFAF8B3" w14:textId="77777777" w:rsidR="00BF3CC7" w:rsidRDefault="00000000">
            <w:r>
              <w:rPr>
                <w:b/>
                <w:color w:val="0E3155"/>
                <w:sz w:val="14"/>
              </w:rPr>
              <w:t>Przyczyna wycofania:</w:t>
            </w:r>
          </w:p>
        </w:tc>
      </w:tr>
      <w:tr w:rsidR="00BF3CC7" w14:paraId="02E51C70" w14:textId="77777777">
        <w:trPr>
          <w:trHeight w:hRule="exact" w:val="1134"/>
          <w:jc w:val="center"/>
        </w:trPr>
        <w:tc>
          <w:tcPr>
            <w:tcW w:w="10772" w:type="dxa"/>
            <w:tcBorders>
              <w:top w:val="single" w:sz="4" w:space="0" w:color="D9D1C6"/>
              <w:left w:val="single" w:sz="4" w:space="0" w:color="D9D1C6"/>
              <w:bottom w:val="single" w:sz="4" w:space="0" w:color="D9D1C6"/>
              <w:right w:val="single" w:sz="4" w:space="0" w:color="D9D1C6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F2A3FFA" w14:textId="77777777" w:rsidR="00BF3CC7" w:rsidRDefault="00000000">
            <w:r>
              <w:rPr>
                <w:b/>
                <w:color w:val="0E3155"/>
                <w:sz w:val="14"/>
              </w:rPr>
              <w:t>Przeznaczenie po wycofaniu (np. cele prywatne):</w:t>
            </w:r>
          </w:p>
        </w:tc>
      </w:tr>
    </w:tbl>
    <w:p w14:paraId="2A809429" w14:textId="77777777" w:rsidR="00BF3CC7" w:rsidRDefault="00000000">
      <w:pPr>
        <w:spacing w:before="140" w:after="60"/>
      </w:pPr>
      <w:r>
        <w:rPr>
          <w:b/>
          <w:color w:val="C78514"/>
          <w:sz w:val="15"/>
        </w:rPr>
        <w:t>4. OŚWIADCZENIE PRZEDSIĘBIORCY</w:t>
      </w:r>
    </w:p>
    <w:p w14:paraId="21C0A777" w14:textId="77777777" w:rsidR="00BF3CC7" w:rsidRDefault="00000000">
      <w:pPr>
        <w:spacing w:after="120"/>
      </w:pPr>
      <w:r>
        <w:rPr>
          <w:color w:val="33475B"/>
          <w:sz w:val="16"/>
        </w:rPr>
        <w:t>Z dniem wskazanym powyżej wycofuję opisany środek trwały z działalności gospodarczej i zaprzestaję wykorzystywania go na potrzeby tej działalności. Dokument stanowi podstawę do odpowiedniego ujęcia zmiany w prowadzonej ewidencji.</w:t>
      </w:r>
    </w:p>
    <w:p w14:paraId="76E53E0B" w14:textId="77777777" w:rsidR="00BF3CC7" w:rsidRDefault="00000000">
      <w:pPr>
        <w:spacing w:before="140" w:after="60"/>
      </w:pPr>
      <w:r>
        <w:rPr>
          <w:b/>
          <w:color w:val="C78514"/>
          <w:sz w:val="15"/>
        </w:rPr>
        <w:t>5. UWAGI DOTYCZĄCE ROZLICZEŃ / DOKUMENTÓW POWIĄZANYCH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772"/>
      </w:tblGrid>
      <w:tr w:rsidR="00BF3CC7" w14:paraId="75F6DBE5" w14:textId="77777777">
        <w:trPr>
          <w:trHeight w:hRule="exact" w:val="1332"/>
          <w:jc w:val="center"/>
        </w:trPr>
        <w:tc>
          <w:tcPr>
            <w:tcW w:w="10772" w:type="dxa"/>
            <w:tcBorders>
              <w:top w:val="single" w:sz="4" w:space="0" w:color="D9D1C6"/>
              <w:left w:val="single" w:sz="4" w:space="0" w:color="D9D1C6"/>
              <w:bottom w:val="single" w:sz="4" w:space="0" w:color="D9D1C6"/>
              <w:right w:val="single" w:sz="4" w:space="0" w:color="D9D1C6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38A2694" w14:textId="77777777" w:rsidR="00BF3CC7" w:rsidRDefault="00BF3CC7"/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6"/>
        <w:gridCol w:w="5386"/>
      </w:tblGrid>
      <w:tr w:rsidR="00BF3CC7" w14:paraId="2A3E1E0D" w14:textId="77777777">
        <w:trPr>
          <w:trHeight w:hRule="exact" w:val="1134"/>
          <w:jc w:val="center"/>
        </w:trPr>
        <w:tc>
          <w:tcPr>
            <w:tcW w:w="5386" w:type="dxa"/>
            <w:tcBorders>
              <w:top w:val="single" w:sz="4" w:space="0" w:color="E5D0A5"/>
              <w:left w:val="single" w:sz="4" w:space="0" w:color="E5D0A5"/>
              <w:bottom w:val="single" w:sz="4" w:space="0" w:color="E5D0A5"/>
              <w:right w:val="single" w:sz="4" w:space="0" w:color="E5D0A5"/>
            </w:tcBorders>
            <w:tcMar>
              <w:top w:w="170" w:type="dxa"/>
              <w:left w:w="160" w:type="dxa"/>
              <w:bottom w:w="80" w:type="dxa"/>
              <w:right w:w="160" w:type="dxa"/>
            </w:tcMar>
          </w:tcPr>
          <w:p w14:paraId="29F381A4" w14:textId="77777777" w:rsidR="00FE56D7" w:rsidRDefault="00FE56D7">
            <w:pPr>
              <w:spacing w:after="60"/>
              <w:jc w:val="center"/>
              <w:rPr>
                <w:color w:val="708090"/>
                <w:sz w:val="16"/>
              </w:rPr>
            </w:pPr>
          </w:p>
          <w:p w14:paraId="765A35B4" w14:textId="77777777" w:rsidR="00FE56D7" w:rsidRDefault="00FE56D7">
            <w:pPr>
              <w:spacing w:after="60"/>
              <w:jc w:val="center"/>
              <w:rPr>
                <w:color w:val="708090"/>
                <w:sz w:val="16"/>
              </w:rPr>
            </w:pPr>
          </w:p>
          <w:p w14:paraId="1A5EE21F" w14:textId="7DC1294C" w:rsidR="00BF3CC7" w:rsidRDefault="00000000">
            <w:pPr>
              <w:spacing w:after="60"/>
              <w:jc w:val="center"/>
            </w:pPr>
            <w:r>
              <w:rPr>
                <w:color w:val="708090"/>
                <w:sz w:val="16"/>
              </w:rPr>
              <w:t>________________________________</w:t>
            </w:r>
          </w:p>
          <w:p w14:paraId="4515718A" w14:textId="77777777" w:rsidR="00BF3CC7" w:rsidRDefault="00000000">
            <w:pPr>
              <w:spacing w:after="0"/>
              <w:jc w:val="center"/>
            </w:pPr>
            <w:r>
              <w:rPr>
                <w:color w:val="708090"/>
                <w:sz w:val="13"/>
              </w:rPr>
              <w:t>data sporządzenia</w:t>
            </w:r>
          </w:p>
        </w:tc>
        <w:tc>
          <w:tcPr>
            <w:tcW w:w="5386" w:type="dxa"/>
            <w:tcBorders>
              <w:top w:val="single" w:sz="4" w:space="0" w:color="E5D0A5"/>
              <w:left w:val="single" w:sz="4" w:space="0" w:color="E5D0A5"/>
              <w:bottom w:val="single" w:sz="4" w:space="0" w:color="E5D0A5"/>
              <w:right w:val="single" w:sz="4" w:space="0" w:color="E5D0A5"/>
            </w:tcBorders>
            <w:tcMar>
              <w:top w:w="170" w:type="dxa"/>
              <w:left w:w="160" w:type="dxa"/>
              <w:bottom w:w="80" w:type="dxa"/>
              <w:right w:w="160" w:type="dxa"/>
            </w:tcMar>
          </w:tcPr>
          <w:p w14:paraId="7585CE24" w14:textId="77777777" w:rsidR="00FE56D7" w:rsidRDefault="00FE56D7">
            <w:pPr>
              <w:spacing w:after="60"/>
              <w:jc w:val="center"/>
              <w:rPr>
                <w:color w:val="708090"/>
                <w:sz w:val="16"/>
              </w:rPr>
            </w:pPr>
          </w:p>
          <w:p w14:paraId="69683340" w14:textId="77777777" w:rsidR="00FE56D7" w:rsidRDefault="00FE56D7">
            <w:pPr>
              <w:spacing w:after="60"/>
              <w:jc w:val="center"/>
              <w:rPr>
                <w:color w:val="708090"/>
                <w:sz w:val="16"/>
              </w:rPr>
            </w:pPr>
          </w:p>
          <w:p w14:paraId="62B19066" w14:textId="294223E8" w:rsidR="00BF3CC7" w:rsidRDefault="00000000">
            <w:pPr>
              <w:spacing w:after="60"/>
              <w:jc w:val="center"/>
            </w:pPr>
            <w:r>
              <w:rPr>
                <w:color w:val="708090"/>
                <w:sz w:val="16"/>
              </w:rPr>
              <w:t>________________________________</w:t>
            </w:r>
          </w:p>
          <w:p w14:paraId="50FD8E04" w14:textId="77777777" w:rsidR="00BF3CC7" w:rsidRDefault="00000000">
            <w:pPr>
              <w:spacing w:after="0"/>
              <w:jc w:val="center"/>
            </w:pPr>
            <w:r>
              <w:rPr>
                <w:color w:val="708090"/>
                <w:sz w:val="13"/>
              </w:rPr>
              <w:t>podpis właściciela przedsiębiorstwa</w:t>
            </w:r>
          </w:p>
        </w:tc>
      </w:tr>
    </w:tbl>
    <w:p w14:paraId="2C139019" w14:textId="77777777" w:rsidR="00BF3CC7" w:rsidRDefault="00000000">
      <w:pPr>
        <w:spacing w:before="100" w:after="0"/>
      </w:pPr>
      <w:r>
        <w:rPr>
          <w:color w:val="708090"/>
          <w:sz w:val="13"/>
        </w:rPr>
        <w:t>Skutki podatkowe wycofania środka trwałego zależą od konkretnej sytuacji, w szczególności od sposobu nabycia i wcześniejszych rozliczeń.</w:t>
      </w:r>
    </w:p>
    <w:sectPr w:rsidR="00BF3CC7" w:rsidSect="00034616">
      <w:headerReference w:type="default" r:id="rId8"/>
      <w:footerReference w:type="default" r:id="rId9"/>
      <w:pgSz w:w="11906" w:h="16838"/>
      <w:pgMar w:top="510" w:right="567" w:bottom="482" w:left="567" w:header="198" w:footer="19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53382" w14:textId="77777777" w:rsidR="009C252B" w:rsidRDefault="009C252B">
      <w:pPr>
        <w:spacing w:after="0" w:line="240" w:lineRule="auto"/>
      </w:pPr>
      <w:r>
        <w:separator/>
      </w:r>
    </w:p>
  </w:endnote>
  <w:endnote w:type="continuationSeparator" w:id="0">
    <w:p w14:paraId="2C71F706" w14:textId="77777777" w:rsidR="009C252B" w:rsidRDefault="009C2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3717D" w14:textId="77777777" w:rsidR="00BF3CC7" w:rsidRDefault="00000000">
    <w:pPr>
      <w:pStyle w:val="Stopka"/>
      <w:jc w:val="center"/>
    </w:pPr>
    <w:r>
      <w:rPr>
        <w:color w:val="708090"/>
        <w:sz w:val="13"/>
      </w:rPr>
      <w:t>MB Biuro Usług Księgowych Monika Bender  •  m-bender.pl  •  ksiegowosc@m-bender.pl  •  531 405 500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161F8" w14:textId="77777777" w:rsidR="009C252B" w:rsidRDefault="009C252B">
      <w:pPr>
        <w:spacing w:after="0" w:line="240" w:lineRule="auto"/>
      </w:pPr>
      <w:r>
        <w:separator/>
      </w:r>
    </w:p>
  </w:footnote>
  <w:footnote w:type="continuationSeparator" w:id="0">
    <w:p w14:paraId="4DF9ECD7" w14:textId="77777777" w:rsidR="009C252B" w:rsidRDefault="009C25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E9948" w14:textId="77777777" w:rsidR="00BF3CC7" w:rsidRDefault="00000000">
    <w:pPr>
      <w:pStyle w:val="Nagwek"/>
    </w:pPr>
    <w:r>
      <w:rPr>
        <w:noProof/>
      </w:rPr>
      <w:drawing>
        <wp:inline distT="0" distB="0" distL="0" distR="0" wp14:anchorId="0A9E0283" wp14:editId="6AD31F9F">
          <wp:extent cx="2160000" cy="531148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mb_clean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0000" cy="5311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0B2295" w14:textId="77777777" w:rsidR="00BF3CC7" w:rsidRDefault="00BF3CC7">
    <w:pPr>
      <w:pBdr>
        <w:bottom w:val="single" w:sz="7" w:space="1" w:color="C78514"/>
      </w:pBd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7549595">
    <w:abstractNumId w:val="8"/>
  </w:num>
  <w:num w:numId="2" w16cid:durableId="230703680">
    <w:abstractNumId w:val="6"/>
  </w:num>
  <w:num w:numId="3" w16cid:durableId="328598287">
    <w:abstractNumId w:val="5"/>
  </w:num>
  <w:num w:numId="4" w16cid:durableId="862134989">
    <w:abstractNumId w:val="4"/>
  </w:num>
  <w:num w:numId="5" w16cid:durableId="1407653307">
    <w:abstractNumId w:val="7"/>
  </w:num>
  <w:num w:numId="6" w16cid:durableId="1382830498">
    <w:abstractNumId w:val="3"/>
  </w:num>
  <w:num w:numId="7" w16cid:durableId="894052585">
    <w:abstractNumId w:val="2"/>
  </w:num>
  <w:num w:numId="8" w16cid:durableId="558444888">
    <w:abstractNumId w:val="1"/>
  </w:num>
  <w:num w:numId="9" w16cid:durableId="816141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F5721"/>
    <w:rsid w:val="009C252B"/>
    <w:rsid w:val="00AA1D8D"/>
    <w:rsid w:val="00B47730"/>
    <w:rsid w:val="00BF3CC7"/>
    <w:rsid w:val="00CB0664"/>
    <w:rsid w:val="00FC693F"/>
    <w:rsid w:val="00FE5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235822"/>
  <w14:defaultImageDpi w14:val="300"/>
  <w15:docId w15:val="{93903A96-CF62-4283-B027-346DEAA16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Wycofanie środka trwałego z działalności gospodarczej</dc:title>
  <dc:subject>Wzór dokumentu - MB Biuro Usług Księgowych</dc:subject>
  <dc:creator>MB Biuro Usług Księgowych Monika Bender</dc:creator>
  <cp:keywords/>
  <dc:description>generated by python-docx</dc:description>
  <cp:lastModifiedBy>Monika Bender</cp:lastModifiedBy>
  <cp:revision>2</cp:revision>
  <dcterms:created xsi:type="dcterms:W3CDTF">2013-12-23T23:15:00Z</dcterms:created>
  <dcterms:modified xsi:type="dcterms:W3CDTF">2026-08-09T10:08:00Z</dcterms:modified>
  <cp:category/>
</cp:coreProperties>
</file>